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75932" w14:textId="77777777" w:rsidR="00AC28CF" w:rsidRDefault="00AC28CF" w:rsidP="00AC28CF">
      <w:pPr>
        <w:pStyle w:val="KE-naslov"/>
      </w:pPr>
      <w:r>
        <w:t xml:space="preserve">NAVODILA ZA PISANJE ČLANKA ZA POSVETOVANJE </w:t>
      </w:r>
      <w:r w:rsidR="00932C0D">
        <w:br/>
      </w:r>
      <w:r>
        <w:t>“KOMUNALNA ENERGETIKA”</w:t>
      </w:r>
    </w:p>
    <w:p w14:paraId="7985CA86" w14:textId="77777777" w:rsidR="00AC28CF" w:rsidRDefault="00AC28CF" w:rsidP="00AC28CF">
      <w:pPr>
        <w:pStyle w:val="KE-avtorji"/>
      </w:pPr>
      <w:r>
        <w:t>Jože VORŠIČ, Miran HORVAT, Andrej ORGULAN</w:t>
      </w:r>
    </w:p>
    <w:p w14:paraId="1CB75E28" w14:textId="77777777" w:rsidR="00AC28CF" w:rsidRDefault="00AC28CF" w:rsidP="00AC28CF">
      <w:pPr>
        <w:pStyle w:val="KE-naspovz"/>
      </w:pPr>
      <w:r>
        <w:t>POVZETEK</w:t>
      </w:r>
    </w:p>
    <w:p w14:paraId="41A3F887" w14:textId="77777777" w:rsidR="00AC28CF" w:rsidRDefault="00AC28CF" w:rsidP="00AC28CF">
      <w:pPr>
        <w:pStyle w:val="KE-tekst-povzetek"/>
      </w:pPr>
      <w:r>
        <w:t xml:space="preserve">Ta navodila podajajo osnovne napotke za pisanje članka za mednarodno posvetovanje “Komunalna energetika”. Ta dokument vsebuje informacije o velikosti papirja, oblikah pisav in njihovi velikosti. Opisan je tudi način pisanja enačb, enot, slik in literature. Navodila so hkrati primer za obliko članka. Povzetek naj bo napisan v </w:t>
      </w:r>
      <w:r>
        <w:rPr>
          <w:u w:val="single"/>
        </w:rPr>
        <w:t>slovenskem in angleškem jeziku</w:t>
      </w:r>
      <w:r>
        <w:t xml:space="preserve"> in naj ne presega 200 besed.</w:t>
      </w:r>
    </w:p>
    <w:p w14:paraId="4A821E45" w14:textId="77777777" w:rsidR="00AC28CF" w:rsidRDefault="00AC28CF" w:rsidP="00AC28CF">
      <w:pPr>
        <w:pStyle w:val="KE-naspovz"/>
      </w:pPr>
      <w:r>
        <w:t>ABSTRACT</w:t>
      </w:r>
    </w:p>
    <w:p w14:paraId="7CD024FD" w14:textId="77777777" w:rsidR="00AC28CF" w:rsidRDefault="00AC28CF" w:rsidP="00AC28CF">
      <w:pPr>
        <w:pStyle w:val="KE-tekst-povzetek"/>
      </w:pPr>
      <w:r>
        <w:t>Instructions providing basic guidelines for preparing camera-ready papers for the international symposium “Power Engineering”. The document contains information regarding desktop publishing format, type sizes, and type faces. Style rules are provided that explain how to handle equations, units, figures, tables and references. This document itself is an example of the desired layout for papers. This abstract should not exceed 200 words.</w:t>
      </w:r>
    </w:p>
    <w:p w14:paraId="5827FBA4" w14:textId="77777777" w:rsidR="00AC28CF" w:rsidRDefault="00AC28CF" w:rsidP="00AC28CF">
      <w:pPr>
        <w:pStyle w:val="Naslov1"/>
      </w:pPr>
      <w:r>
        <w:t>UVOD</w:t>
      </w:r>
    </w:p>
    <w:p w14:paraId="10ED94A1" w14:textId="77777777" w:rsidR="00AC28CF" w:rsidRDefault="00AC28CF" w:rsidP="00AC28CF">
      <w:pPr>
        <w:pStyle w:val="KE-tekst"/>
      </w:pPr>
      <w:r>
        <w:t>Članek naj bo, kolikor je pač možno, čimbolj podoben tem navodilom, ki predpisujejo obliko članka in vsebujejo informacije o velikosti papirja in velikosti ter obliki pisav. Za morebitne dodatne informacije se obrnite na organizacijski odbor posvetovanja; Smetanova ulica 17, 2000 Maribor (</w:t>
      </w:r>
      <w:r w:rsidR="00932C0D">
        <w:t>dr. Jože Pihler, Jurček Voh</w:t>
      </w:r>
      <w:r>
        <w:t xml:space="preserve">), tel. (02) 220 70 </w:t>
      </w:r>
      <w:r w:rsidR="00932C0D">
        <w:t>61, (02) 220 70 84</w:t>
      </w:r>
      <w:r>
        <w:t>, fax (</w:t>
      </w:r>
      <w:r w:rsidR="00932C0D">
        <w:t>0</w:t>
      </w:r>
      <w:r>
        <w:t>2) 252 54 81ali (02) 2</w:t>
      </w:r>
      <w:r w:rsidR="00932C0D">
        <w:t>20</w:t>
      </w:r>
      <w:r>
        <w:t xml:space="preserve"> </w:t>
      </w:r>
      <w:r w:rsidR="00932C0D">
        <w:t>72</w:t>
      </w:r>
      <w:r>
        <w:t xml:space="preserve"> 7</w:t>
      </w:r>
      <w:r w:rsidR="00932C0D">
        <w:t>2</w:t>
      </w:r>
      <w:r>
        <w:t>.</w:t>
      </w:r>
    </w:p>
    <w:p w14:paraId="056B93FF" w14:textId="77777777" w:rsidR="00AC28CF" w:rsidRDefault="00AC28CF" w:rsidP="00AC28CF">
      <w:pPr>
        <w:pStyle w:val="KE-tekst"/>
      </w:pPr>
      <w:r>
        <w:t>Uvod začnite pisati na prvi strani samo v primeru, da imate dovolj prostora za vsaj tri vrstice teksta. V nasprotnem primeru začnite z uvodom na naslednji strani. Članek naj</w:t>
      </w:r>
      <w:r w:rsidR="00932C0D">
        <w:t xml:space="preserve"> praviloma</w:t>
      </w:r>
      <w:r>
        <w:t xml:space="preserve"> ne presega deset (10) strani.</w:t>
      </w:r>
    </w:p>
    <w:p w14:paraId="0B195743" w14:textId="77777777" w:rsidR="00AC28CF" w:rsidRDefault="00AC28CF" w:rsidP="00AC28CF">
      <w:pPr>
        <w:pStyle w:val="Naslov1"/>
      </w:pPr>
      <w:r>
        <w:br w:type="page"/>
      </w:r>
      <w:r>
        <w:lastRenderedPageBreak/>
        <w:t>PRIPRAVA ZA TISK</w:t>
      </w:r>
    </w:p>
    <w:p w14:paraId="66354C9A" w14:textId="77777777" w:rsidR="00AC28CF" w:rsidRDefault="00AC28CF" w:rsidP="00AC28CF">
      <w:pPr>
        <w:pStyle w:val="KE-tekst"/>
      </w:pPr>
      <w:r>
        <w:t>Če uporabljate računalnik kot pripomoček za pisanje članka, se čimbolj držite predpisane oblike. Za tisk uporabite papir velikosti A4 (210</w:t>
      </w:r>
      <w:r>
        <w:sym w:font="Symbol" w:char="F0B4"/>
      </w:r>
      <w:r>
        <w:t>297 mm</w:t>
      </w:r>
    </w:p>
    <w:p w14:paraId="25C890AE" w14:textId="77777777" w:rsidR="00AC28CF" w:rsidRDefault="00AC28CF" w:rsidP="00AC28CF">
      <w:pPr>
        <w:pStyle w:val="KE-nastevek123"/>
      </w:pPr>
      <w:r>
        <w:rPr>
          <w:i/>
          <w:iCs/>
        </w:rPr>
        <w:t xml:space="preserve"> Oblika in velikost pisave:</w:t>
      </w:r>
      <w:r>
        <w:t xml:space="preserve"> Obstaja veliko </w:t>
      </w:r>
      <w:r w:rsidRPr="00AC28CF">
        <w:t>število</w:t>
      </w:r>
      <w:r>
        <w:t xml:space="preserve"> pisav. Uporabite proporcionalno obliko pisave kot je Times (New) Roman ali Dutch. Če takšne pisave nimate, uporabite najpodobnejšo. Velikost pisave za tekst naj bo dvanajst (12) točk (points</w:t>
      </w:r>
      <w:r w:rsidR="00932C0D">
        <w:t>).</w:t>
      </w:r>
      <w:r>
        <w:t xml:space="preserve"> Minimalna velikost pisave za preglednice in opombe je 10 točk. Primer uporabe velikosti pisav podaja preglednica 1.</w:t>
      </w:r>
    </w:p>
    <w:p w14:paraId="1A6329CC" w14:textId="77777777" w:rsidR="00AC28CF" w:rsidRDefault="00AC28CF" w:rsidP="00AC28CF">
      <w:pPr>
        <w:pStyle w:val="text"/>
        <w:spacing w:before="240"/>
        <w:rPr>
          <w:sz w:val="20"/>
          <w:szCs w:val="20"/>
        </w:rPr>
      </w:pPr>
      <w:r>
        <w:rPr>
          <w:sz w:val="20"/>
          <w:szCs w:val="20"/>
        </w:rPr>
        <w:t>To je primer pisave Times Roman 10 točk.</w:t>
      </w:r>
    </w:p>
    <w:p w14:paraId="69472EA1" w14:textId="77777777" w:rsidR="00AC28CF" w:rsidRDefault="00AC28CF" w:rsidP="00AC28CF">
      <w:pPr>
        <w:pStyle w:val="text"/>
        <w:spacing w:before="80"/>
      </w:pPr>
      <w:r>
        <w:t>To je primer pisave Times Roman 11 točk.</w:t>
      </w:r>
    </w:p>
    <w:p w14:paraId="6AD4C72E" w14:textId="77777777" w:rsidR="00AC28CF" w:rsidRDefault="00AC28CF" w:rsidP="00AC28CF">
      <w:pPr>
        <w:pStyle w:val="text"/>
        <w:spacing w:before="80"/>
        <w:rPr>
          <w:b/>
          <w:bCs/>
        </w:rPr>
      </w:pPr>
      <w:r>
        <w:rPr>
          <w:b/>
          <w:bCs/>
        </w:rPr>
        <w:t>To je primer pisave Times Roman 11 točk polkrepko (bold).</w:t>
      </w:r>
    </w:p>
    <w:p w14:paraId="7FEA10BD" w14:textId="77777777" w:rsidR="00AC28CF" w:rsidRDefault="00AC28CF" w:rsidP="00AC28CF">
      <w:pPr>
        <w:pStyle w:val="text"/>
        <w:spacing w:before="80"/>
      </w:pPr>
      <w:r>
        <w:t>To je primer pisave Times Roman 12 točk.</w:t>
      </w:r>
    </w:p>
    <w:p w14:paraId="51912B8E" w14:textId="77777777" w:rsidR="00AC28CF" w:rsidRDefault="00AC28CF" w:rsidP="00AC28CF">
      <w:pPr>
        <w:pStyle w:val="text"/>
        <w:spacing w:before="80"/>
        <w:rPr>
          <w:b/>
          <w:bCs/>
        </w:rPr>
      </w:pPr>
      <w:r>
        <w:rPr>
          <w:b/>
          <w:bCs/>
        </w:rPr>
        <w:t>To je primer pisave Times Roman 12 točk polkrepko (bold).</w:t>
      </w:r>
    </w:p>
    <w:p w14:paraId="4940BB08" w14:textId="77777777" w:rsidR="00AC28CF" w:rsidRDefault="00AC28CF" w:rsidP="00AC28CF">
      <w:pPr>
        <w:pStyle w:val="text"/>
        <w:spacing w:before="80"/>
        <w:rPr>
          <w:sz w:val="26"/>
          <w:szCs w:val="26"/>
        </w:rPr>
      </w:pPr>
      <w:r>
        <w:rPr>
          <w:sz w:val="26"/>
          <w:szCs w:val="26"/>
        </w:rPr>
        <w:t>To je primer pisave Times Roman 13 točk.</w:t>
      </w:r>
    </w:p>
    <w:p w14:paraId="5353F095" w14:textId="77777777" w:rsidR="00AC28CF" w:rsidRDefault="00AC28CF" w:rsidP="00AC28CF">
      <w:pPr>
        <w:pStyle w:val="text"/>
        <w:spacing w:before="80"/>
        <w:rPr>
          <w:b/>
          <w:bCs/>
          <w:sz w:val="26"/>
          <w:szCs w:val="26"/>
        </w:rPr>
      </w:pPr>
      <w:r>
        <w:rPr>
          <w:b/>
          <w:bCs/>
          <w:sz w:val="26"/>
          <w:szCs w:val="26"/>
        </w:rPr>
        <w:t>To je primer pisave Times Roman 13 točk polkrepko (bold).</w:t>
      </w:r>
    </w:p>
    <w:p w14:paraId="56415354" w14:textId="77777777" w:rsidR="00AC28CF" w:rsidRDefault="00AC28CF" w:rsidP="00AC28CF">
      <w:pPr>
        <w:pStyle w:val="text"/>
        <w:spacing w:before="80"/>
        <w:rPr>
          <w:sz w:val="28"/>
          <w:szCs w:val="28"/>
        </w:rPr>
      </w:pPr>
      <w:r>
        <w:rPr>
          <w:sz w:val="28"/>
          <w:szCs w:val="28"/>
        </w:rPr>
        <w:t>To je primer pisave Times Roman 14 točk.</w:t>
      </w:r>
    </w:p>
    <w:p w14:paraId="23269722" w14:textId="77777777" w:rsidR="00AC28CF" w:rsidRDefault="00AC28CF" w:rsidP="00AC28CF">
      <w:pPr>
        <w:pStyle w:val="text"/>
        <w:spacing w:before="80"/>
        <w:rPr>
          <w:b/>
          <w:bCs/>
          <w:sz w:val="28"/>
          <w:szCs w:val="28"/>
        </w:rPr>
      </w:pPr>
      <w:r>
        <w:rPr>
          <w:b/>
          <w:bCs/>
          <w:sz w:val="28"/>
          <w:szCs w:val="28"/>
        </w:rPr>
        <w:t>To je primer pisave Times Roman 14 točk polkrepko (bold).</w:t>
      </w:r>
    </w:p>
    <w:p w14:paraId="1A80B01F" w14:textId="77777777" w:rsidR="00AC28CF" w:rsidRDefault="00AC28CF" w:rsidP="00AC28CF">
      <w:pPr>
        <w:pStyle w:val="KE-tabela"/>
      </w:pPr>
      <w:r>
        <w:t>Preglednica I:</w:t>
      </w:r>
      <w:r>
        <w:tab/>
        <w:t>Velikosti uporabljenih pisav</w:t>
      </w:r>
    </w:p>
    <w:tbl>
      <w:tblPr>
        <w:tblW w:w="0" w:type="auto"/>
        <w:tblLayout w:type="fixed"/>
        <w:tblLook w:val="0000" w:firstRow="0" w:lastRow="0" w:firstColumn="0" w:lastColumn="0" w:noHBand="0" w:noVBand="0"/>
      </w:tblPr>
      <w:tblGrid>
        <w:gridCol w:w="1101"/>
        <w:gridCol w:w="4511"/>
        <w:gridCol w:w="1501"/>
        <w:gridCol w:w="1926"/>
      </w:tblGrid>
      <w:tr w:rsidR="00AC28CF" w14:paraId="60E41F88" w14:textId="77777777" w:rsidTr="006E2FEB">
        <w:tc>
          <w:tcPr>
            <w:tcW w:w="1101" w:type="dxa"/>
            <w:tcBorders>
              <w:top w:val="single" w:sz="12" w:space="0" w:color="000000"/>
              <w:left w:val="nil"/>
              <w:bottom w:val="nil"/>
              <w:right w:val="nil"/>
            </w:tcBorders>
          </w:tcPr>
          <w:p w14:paraId="55F154A6" w14:textId="77777777" w:rsidR="00AC28CF" w:rsidRDefault="00AC28CF" w:rsidP="006E2FEB">
            <w:pPr>
              <w:pStyle w:val="text"/>
              <w:spacing w:before="120"/>
              <w:ind w:firstLine="0"/>
              <w:jc w:val="center"/>
            </w:pPr>
            <w:r>
              <w:t>Velikost</w:t>
            </w:r>
          </w:p>
        </w:tc>
        <w:tc>
          <w:tcPr>
            <w:tcW w:w="4511" w:type="dxa"/>
            <w:tcBorders>
              <w:top w:val="single" w:sz="12" w:space="0" w:color="000000"/>
              <w:left w:val="nil"/>
              <w:bottom w:val="nil"/>
              <w:right w:val="nil"/>
            </w:tcBorders>
          </w:tcPr>
          <w:p w14:paraId="264957C5" w14:textId="77777777" w:rsidR="00AC28CF" w:rsidRDefault="00AC28CF" w:rsidP="006E2FEB">
            <w:pPr>
              <w:pStyle w:val="text"/>
              <w:spacing w:before="120"/>
              <w:ind w:firstLine="0"/>
            </w:pPr>
            <w:r>
              <w:t>Komentar</w:t>
            </w:r>
          </w:p>
        </w:tc>
        <w:tc>
          <w:tcPr>
            <w:tcW w:w="3427" w:type="dxa"/>
            <w:gridSpan w:val="2"/>
            <w:tcBorders>
              <w:top w:val="single" w:sz="12" w:space="0" w:color="000000"/>
              <w:left w:val="nil"/>
              <w:bottom w:val="nil"/>
              <w:right w:val="nil"/>
            </w:tcBorders>
          </w:tcPr>
          <w:p w14:paraId="66B8F6E2" w14:textId="77777777" w:rsidR="00AC28CF" w:rsidRDefault="00AC28CF" w:rsidP="006E2FEB">
            <w:pPr>
              <w:pStyle w:val="text"/>
              <w:spacing w:before="120"/>
              <w:ind w:right="600" w:firstLine="0"/>
              <w:jc w:val="center"/>
            </w:pPr>
            <w:r>
              <w:t>Videz</w:t>
            </w:r>
          </w:p>
        </w:tc>
      </w:tr>
      <w:tr w:rsidR="00AC28CF" w14:paraId="5E90B537" w14:textId="77777777" w:rsidTr="006E2FEB">
        <w:tc>
          <w:tcPr>
            <w:tcW w:w="1101" w:type="dxa"/>
            <w:tcBorders>
              <w:top w:val="nil"/>
              <w:left w:val="nil"/>
              <w:bottom w:val="single" w:sz="6" w:space="0" w:color="808080"/>
              <w:right w:val="nil"/>
            </w:tcBorders>
          </w:tcPr>
          <w:p w14:paraId="2A9A7FAC" w14:textId="77777777" w:rsidR="00AC28CF" w:rsidRDefault="00AC28CF" w:rsidP="006E2FEB">
            <w:pPr>
              <w:pStyle w:val="text"/>
              <w:ind w:firstLine="0"/>
              <w:jc w:val="center"/>
            </w:pPr>
            <w:r>
              <w:t>pisave</w:t>
            </w:r>
          </w:p>
        </w:tc>
        <w:tc>
          <w:tcPr>
            <w:tcW w:w="4511" w:type="dxa"/>
            <w:tcBorders>
              <w:top w:val="nil"/>
              <w:left w:val="nil"/>
              <w:bottom w:val="single" w:sz="6" w:space="0" w:color="808080"/>
              <w:right w:val="nil"/>
            </w:tcBorders>
          </w:tcPr>
          <w:p w14:paraId="0420A61B" w14:textId="77777777" w:rsidR="00AC28CF" w:rsidRDefault="00AC28CF" w:rsidP="006E2FEB">
            <w:pPr>
              <w:pStyle w:val="text"/>
              <w:ind w:firstLine="0"/>
            </w:pPr>
          </w:p>
        </w:tc>
        <w:tc>
          <w:tcPr>
            <w:tcW w:w="1501" w:type="dxa"/>
            <w:tcBorders>
              <w:top w:val="nil"/>
              <w:left w:val="nil"/>
              <w:bottom w:val="single" w:sz="6" w:space="0" w:color="808080"/>
              <w:right w:val="nil"/>
            </w:tcBorders>
          </w:tcPr>
          <w:p w14:paraId="73910B42" w14:textId="77777777" w:rsidR="00AC28CF" w:rsidRDefault="00AC28CF" w:rsidP="006E2FEB">
            <w:pPr>
              <w:pStyle w:val="text"/>
              <w:spacing w:before="120"/>
              <w:ind w:firstLine="0"/>
              <w:rPr>
                <w:b/>
                <w:bCs/>
              </w:rPr>
            </w:pPr>
            <w:r>
              <w:rPr>
                <w:i/>
                <w:iCs/>
              </w:rPr>
              <w:t>Nagnjeno</w:t>
            </w:r>
          </w:p>
        </w:tc>
        <w:tc>
          <w:tcPr>
            <w:tcW w:w="1926" w:type="dxa"/>
            <w:tcBorders>
              <w:top w:val="nil"/>
              <w:left w:val="nil"/>
              <w:bottom w:val="single" w:sz="6" w:space="0" w:color="808080"/>
              <w:right w:val="nil"/>
            </w:tcBorders>
          </w:tcPr>
          <w:p w14:paraId="1E69DEB0" w14:textId="77777777" w:rsidR="00AC28CF" w:rsidRDefault="00AC28CF" w:rsidP="006E2FEB">
            <w:pPr>
              <w:pStyle w:val="text"/>
              <w:spacing w:before="120"/>
              <w:ind w:firstLine="0"/>
              <w:rPr>
                <w:b/>
                <w:bCs/>
              </w:rPr>
            </w:pPr>
            <w:r>
              <w:rPr>
                <w:b/>
                <w:bCs/>
              </w:rPr>
              <w:t>Polkrepko</w:t>
            </w:r>
          </w:p>
        </w:tc>
      </w:tr>
      <w:tr w:rsidR="00AC28CF" w14:paraId="39753B45" w14:textId="77777777" w:rsidTr="006E2FEB">
        <w:tc>
          <w:tcPr>
            <w:tcW w:w="1101" w:type="dxa"/>
            <w:tcBorders>
              <w:top w:val="nil"/>
              <w:left w:val="nil"/>
              <w:bottom w:val="nil"/>
              <w:right w:val="nil"/>
            </w:tcBorders>
          </w:tcPr>
          <w:p w14:paraId="7084F06B" w14:textId="77777777" w:rsidR="00AC28CF" w:rsidRDefault="00AC28CF" w:rsidP="006E2FEB">
            <w:pPr>
              <w:pStyle w:val="text"/>
              <w:ind w:firstLine="0"/>
              <w:jc w:val="center"/>
            </w:pPr>
            <w:r>
              <w:t>10</w:t>
            </w:r>
          </w:p>
        </w:tc>
        <w:tc>
          <w:tcPr>
            <w:tcW w:w="4511" w:type="dxa"/>
            <w:tcBorders>
              <w:top w:val="nil"/>
              <w:left w:val="nil"/>
              <w:bottom w:val="nil"/>
              <w:right w:val="nil"/>
            </w:tcBorders>
          </w:tcPr>
          <w:p w14:paraId="37083939" w14:textId="77777777" w:rsidR="00AC28CF" w:rsidRDefault="00AC28CF" w:rsidP="006E2FEB">
            <w:pPr>
              <w:pStyle w:val="text"/>
              <w:ind w:firstLine="0"/>
            </w:pPr>
            <w:r>
              <w:t>Spuščeno (subscripts) in dvignjeno (superscripts)</w:t>
            </w:r>
          </w:p>
        </w:tc>
        <w:tc>
          <w:tcPr>
            <w:tcW w:w="1501" w:type="dxa"/>
            <w:tcBorders>
              <w:top w:val="nil"/>
              <w:left w:val="nil"/>
              <w:bottom w:val="nil"/>
              <w:right w:val="nil"/>
            </w:tcBorders>
          </w:tcPr>
          <w:p w14:paraId="51881F64" w14:textId="77777777" w:rsidR="00AC28CF" w:rsidRDefault="00AC28CF" w:rsidP="006E2FEB">
            <w:pPr>
              <w:pStyle w:val="text"/>
              <w:ind w:firstLine="0"/>
              <w:rPr>
                <w:b/>
                <w:bCs/>
              </w:rPr>
            </w:pPr>
          </w:p>
        </w:tc>
        <w:tc>
          <w:tcPr>
            <w:tcW w:w="1926" w:type="dxa"/>
            <w:tcBorders>
              <w:top w:val="nil"/>
              <w:left w:val="nil"/>
              <w:bottom w:val="nil"/>
              <w:right w:val="nil"/>
            </w:tcBorders>
          </w:tcPr>
          <w:p w14:paraId="6E291771" w14:textId="77777777" w:rsidR="00AC28CF" w:rsidRDefault="00AC28CF" w:rsidP="006E2FEB">
            <w:pPr>
              <w:pStyle w:val="text"/>
              <w:ind w:firstLine="0"/>
              <w:rPr>
                <w:b/>
                <w:bCs/>
              </w:rPr>
            </w:pPr>
          </w:p>
        </w:tc>
      </w:tr>
      <w:tr w:rsidR="00AC28CF" w14:paraId="21640143" w14:textId="77777777" w:rsidTr="006E2FEB">
        <w:tc>
          <w:tcPr>
            <w:tcW w:w="1101" w:type="dxa"/>
            <w:tcBorders>
              <w:top w:val="nil"/>
              <w:left w:val="nil"/>
              <w:bottom w:val="nil"/>
              <w:right w:val="nil"/>
            </w:tcBorders>
          </w:tcPr>
          <w:p w14:paraId="616F8B39" w14:textId="77777777" w:rsidR="00AC28CF" w:rsidRDefault="00AC28CF" w:rsidP="006E2FEB">
            <w:pPr>
              <w:pStyle w:val="text"/>
              <w:ind w:firstLine="0"/>
              <w:jc w:val="center"/>
            </w:pPr>
            <w:r>
              <w:t>11</w:t>
            </w:r>
          </w:p>
        </w:tc>
        <w:tc>
          <w:tcPr>
            <w:tcW w:w="4511" w:type="dxa"/>
            <w:tcBorders>
              <w:top w:val="nil"/>
              <w:left w:val="nil"/>
              <w:bottom w:val="nil"/>
              <w:right w:val="nil"/>
            </w:tcBorders>
          </w:tcPr>
          <w:p w14:paraId="0F3CFCA6" w14:textId="77777777" w:rsidR="00AC28CF" w:rsidRDefault="00AC28CF" w:rsidP="006E2FEB">
            <w:pPr>
              <w:pStyle w:val="text"/>
              <w:ind w:firstLine="0"/>
            </w:pPr>
            <w:r>
              <w:t>Komentar, življenjepis</w:t>
            </w:r>
          </w:p>
        </w:tc>
        <w:tc>
          <w:tcPr>
            <w:tcW w:w="1501" w:type="dxa"/>
            <w:tcBorders>
              <w:top w:val="nil"/>
              <w:left w:val="nil"/>
              <w:bottom w:val="nil"/>
              <w:right w:val="nil"/>
            </w:tcBorders>
          </w:tcPr>
          <w:p w14:paraId="31B53835" w14:textId="77777777" w:rsidR="00AC28CF" w:rsidRDefault="00AC28CF" w:rsidP="006E2FEB">
            <w:pPr>
              <w:pStyle w:val="text"/>
              <w:ind w:firstLine="0"/>
              <w:rPr>
                <w:b/>
                <w:bCs/>
              </w:rPr>
            </w:pPr>
          </w:p>
        </w:tc>
        <w:tc>
          <w:tcPr>
            <w:tcW w:w="1926" w:type="dxa"/>
            <w:tcBorders>
              <w:top w:val="nil"/>
              <w:left w:val="nil"/>
              <w:bottom w:val="nil"/>
              <w:right w:val="nil"/>
            </w:tcBorders>
          </w:tcPr>
          <w:p w14:paraId="103A232C" w14:textId="77777777" w:rsidR="00AC28CF" w:rsidRDefault="00AC28CF" w:rsidP="006E2FEB">
            <w:pPr>
              <w:pStyle w:val="text"/>
              <w:ind w:firstLine="0"/>
              <w:rPr>
                <w:b/>
                <w:bCs/>
              </w:rPr>
            </w:pPr>
          </w:p>
        </w:tc>
      </w:tr>
      <w:tr w:rsidR="00AC28CF" w14:paraId="5490B5D1" w14:textId="77777777" w:rsidTr="006E2FEB">
        <w:tc>
          <w:tcPr>
            <w:tcW w:w="1101" w:type="dxa"/>
            <w:tcBorders>
              <w:top w:val="nil"/>
              <w:left w:val="nil"/>
              <w:bottom w:val="nil"/>
              <w:right w:val="nil"/>
            </w:tcBorders>
          </w:tcPr>
          <w:p w14:paraId="14913C9C" w14:textId="77777777" w:rsidR="00AC28CF" w:rsidRDefault="00AC28CF" w:rsidP="006E2FEB">
            <w:pPr>
              <w:pStyle w:val="text"/>
              <w:ind w:firstLine="0"/>
              <w:jc w:val="center"/>
            </w:pPr>
            <w:r>
              <w:t>12</w:t>
            </w:r>
          </w:p>
        </w:tc>
        <w:tc>
          <w:tcPr>
            <w:tcW w:w="4511" w:type="dxa"/>
            <w:tcBorders>
              <w:top w:val="nil"/>
              <w:left w:val="nil"/>
              <w:bottom w:val="nil"/>
              <w:right w:val="nil"/>
            </w:tcBorders>
          </w:tcPr>
          <w:p w14:paraId="22CEFB46" w14:textId="77777777" w:rsidR="00AC28CF" w:rsidRDefault="00AC28CF" w:rsidP="006E2FEB">
            <w:pPr>
              <w:pStyle w:val="text"/>
              <w:ind w:right="601" w:firstLine="0"/>
            </w:pPr>
            <w:r>
              <w:t>Osnovni tekst, preglednice, podnaslovi slik, podpoglavja in imena avtorjev</w:t>
            </w:r>
          </w:p>
        </w:tc>
        <w:tc>
          <w:tcPr>
            <w:tcW w:w="1501" w:type="dxa"/>
            <w:tcBorders>
              <w:top w:val="nil"/>
              <w:left w:val="nil"/>
              <w:bottom w:val="nil"/>
              <w:right w:val="nil"/>
            </w:tcBorders>
          </w:tcPr>
          <w:p w14:paraId="798A74A8" w14:textId="77777777" w:rsidR="00AC28CF" w:rsidRDefault="00AC28CF" w:rsidP="006E2FEB">
            <w:pPr>
              <w:pStyle w:val="text"/>
              <w:ind w:firstLine="0"/>
              <w:rPr>
                <w:b/>
                <w:bCs/>
              </w:rPr>
            </w:pPr>
            <w:r>
              <w:rPr>
                <w:i/>
                <w:iCs/>
              </w:rPr>
              <w:t>Povzetek</w:t>
            </w:r>
          </w:p>
        </w:tc>
        <w:tc>
          <w:tcPr>
            <w:tcW w:w="1926" w:type="dxa"/>
            <w:tcBorders>
              <w:top w:val="nil"/>
              <w:left w:val="nil"/>
              <w:bottom w:val="nil"/>
              <w:right w:val="nil"/>
            </w:tcBorders>
          </w:tcPr>
          <w:p w14:paraId="4FAA5521" w14:textId="77777777" w:rsidR="00AC28CF" w:rsidRDefault="00AC28CF" w:rsidP="006E2FEB">
            <w:pPr>
              <w:pStyle w:val="text"/>
              <w:ind w:firstLine="0"/>
              <w:rPr>
                <w:b/>
                <w:bCs/>
              </w:rPr>
            </w:pPr>
            <w:r>
              <w:rPr>
                <w:b/>
                <w:bCs/>
              </w:rPr>
              <w:t>Podpoglavja</w:t>
            </w:r>
          </w:p>
        </w:tc>
      </w:tr>
      <w:tr w:rsidR="00AC28CF" w14:paraId="223F021F" w14:textId="77777777" w:rsidTr="006E2FEB">
        <w:tc>
          <w:tcPr>
            <w:tcW w:w="1101" w:type="dxa"/>
            <w:tcBorders>
              <w:top w:val="nil"/>
              <w:left w:val="nil"/>
              <w:bottom w:val="nil"/>
              <w:right w:val="nil"/>
            </w:tcBorders>
          </w:tcPr>
          <w:p w14:paraId="4E9C032B" w14:textId="77777777" w:rsidR="00AC28CF" w:rsidRDefault="00AC28CF" w:rsidP="006E2FEB">
            <w:pPr>
              <w:pStyle w:val="text"/>
              <w:ind w:firstLine="0"/>
              <w:jc w:val="center"/>
            </w:pPr>
            <w:r>
              <w:t>13</w:t>
            </w:r>
          </w:p>
        </w:tc>
        <w:tc>
          <w:tcPr>
            <w:tcW w:w="4511" w:type="dxa"/>
            <w:tcBorders>
              <w:top w:val="nil"/>
              <w:left w:val="nil"/>
              <w:bottom w:val="nil"/>
              <w:right w:val="nil"/>
            </w:tcBorders>
          </w:tcPr>
          <w:p w14:paraId="52326635" w14:textId="77777777" w:rsidR="00AC28CF" w:rsidRDefault="00AC28CF" w:rsidP="006E2FEB">
            <w:pPr>
              <w:pStyle w:val="text"/>
              <w:ind w:firstLine="0"/>
            </w:pPr>
            <w:r>
              <w:t>Glavna poglavja</w:t>
            </w:r>
          </w:p>
        </w:tc>
        <w:tc>
          <w:tcPr>
            <w:tcW w:w="1501" w:type="dxa"/>
            <w:tcBorders>
              <w:top w:val="nil"/>
              <w:left w:val="nil"/>
              <w:bottom w:val="nil"/>
              <w:right w:val="nil"/>
            </w:tcBorders>
          </w:tcPr>
          <w:p w14:paraId="7287D412" w14:textId="77777777" w:rsidR="00AC28CF" w:rsidRDefault="00AC28CF" w:rsidP="006E2FEB">
            <w:pPr>
              <w:pStyle w:val="text"/>
              <w:ind w:firstLine="0"/>
              <w:rPr>
                <w:b/>
                <w:bCs/>
              </w:rPr>
            </w:pPr>
          </w:p>
        </w:tc>
        <w:tc>
          <w:tcPr>
            <w:tcW w:w="1926" w:type="dxa"/>
            <w:tcBorders>
              <w:top w:val="nil"/>
              <w:left w:val="nil"/>
              <w:bottom w:val="nil"/>
              <w:right w:val="nil"/>
            </w:tcBorders>
          </w:tcPr>
          <w:p w14:paraId="5FDFA80E" w14:textId="77777777" w:rsidR="00AC28CF" w:rsidRDefault="00AC28CF" w:rsidP="006E2FEB">
            <w:pPr>
              <w:pStyle w:val="text"/>
              <w:ind w:firstLine="0"/>
              <w:rPr>
                <w:b/>
                <w:bCs/>
              </w:rPr>
            </w:pPr>
            <w:r>
              <w:rPr>
                <w:b/>
                <w:bCs/>
              </w:rPr>
              <w:t>Poglavja</w:t>
            </w:r>
          </w:p>
        </w:tc>
      </w:tr>
      <w:tr w:rsidR="00AC28CF" w14:paraId="325F656F" w14:textId="77777777" w:rsidTr="006E2FEB">
        <w:tc>
          <w:tcPr>
            <w:tcW w:w="1101" w:type="dxa"/>
            <w:tcBorders>
              <w:top w:val="nil"/>
              <w:left w:val="nil"/>
              <w:bottom w:val="single" w:sz="12" w:space="0" w:color="000000"/>
              <w:right w:val="nil"/>
            </w:tcBorders>
          </w:tcPr>
          <w:p w14:paraId="66411B5A" w14:textId="77777777" w:rsidR="00AC28CF" w:rsidRDefault="00AC28CF" w:rsidP="006E2FEB">
            <w:pPr>
              <w:pStyle w:val="text"/>
              <w:ind w:firstLine="0"/>
              <w:jc w:val="center"/>
            </w:pPr>
            <w:r>
              <w:t>14</w:t>
            </w:r>
          </w:p>
        </w:tc>
        <w:tc>
          <w:tcPr>
            <w:tcW w:w="4511" w:type="dxa"/>
            <w:tcBorders>
              <w:top w:val="nil"/>
              <w:left w:val="nil"/>
              <w:bottom w:val="single" w:sz="12" w:space="0" w:color="000000"/>
              <w:right w:val="nil"/>
            </w:tcBorders>
          </w:tcPr>
          <w:p w14:paraId="6AC33F75" w14:textId="77777777" w:rsidR="00AC28CF" w:rsidRDefault="00AC28CF" w:rsidP="006E2FEB">
            <w:pPr>
              <w:pStyle w:val="text"/>
              <w:ind w:firstLine="0"/>
            </w:pPr>
            <w:r>
              <w:t>Naslov članka</w:t>
            </w:r>
          </w:p>
        </w:tc>
        <w:tc>
          <w:tcPr>
            <w:tcW w:w="1501" w:type="dxa"/>
            <w:tcBorders>
              <w:top w:val="nil"/>
              <w:left w:val="nil"/>
              <w:bottom w:val="single" w:sz="12" w:space="0" w:color="000000"/>
              <w:right w:val="nil"/>
            </w:tcBorders>
          </w:tcPr>
          <w:p w14:paraId="5F665DB1" w14:textId="77777777" w:rsidR="00AC28CF" w:rsidRDefault="00AC28CF" w:rsidP="006E2FEB">
            <w:pPr>
              <w:pStyle w:val="text"/>
              <w:ind w:firstLine="0"/>
              <w:rPr>
                <w:b/>
                <w:bCs/>
              </w:rPr>
            </w:pPr>
          </w:p>
        </w:tc>
        <w:tc>
          <w:tcPr>
            <w:tcW w:w="1926" w:type="dxa"/>
            <w:tcBorders>
              <w:top w:val="nil"/>
              <w:left w:val="nil"/>
              <w:bottom w:val="single" w:sz="12" w:space="0" w:color="000000"/>
              <w:right w:val="nil"/>
            </w:tcBorders>
          </w:tcPr>
          <w:p w14:paraId="7525489B" w14:textId="77777777" w:rsidR="00AC28CF" w:rsidRDefault="00AC28CF" w:rsidP="006E2FEB">
            <w:pPr>
              <w:pStyle w:val="text"/>
              <w:ind w:firstLine="0"/>
              <w:rPr>
                <w:b/>
                <w:bCs/>
              </w:rPr>
            </w:pPr>
            <w:r>
              <w:rPr>
                <w:b/>
                <w:bCs/>
              </w:rPr>
              <w:t>Naslov članka</w:t>
            </w:r>
          </w:p>
        </w:tc>
      </w:tr>
    </w:tbl>
    <w:p w14:paraId="10C3285F" w14:textId="77777777" w:rsidR="00AC28CF" w:rsidRDefault="00AC28CF" w:rsidP="00AC28CF">
      <w:pPr>
        <w:pStyle w:val="KE-nastevek123"/>
      </w:pPr>
      <w:r>
        <w:rPr>
          <w:i/>
          <w:iCs/>
        </w:rPr>
        <w:lastRenderedPageBreak/>
        <w:t>Oblika:</w:t>
      </w:r>
      <w:r>
        <w:t xml:space="preserve"> stran oblikujte tako, da bo zgornji rob širok </w:t>
      </w:r>
      <w:r w:rsidR="00932C0D">
        <w:t>40</w:t>
      </w:r>
      <w:r>
        <w:t xml:space="preserve"> mm, spodnji rob </w:t>
      </w:r>
      <w:r w:rsidR="00932C0D">
        <w:t>25</w:t>
      </w:r>
      <w:r>
        <w:t xml:space="preserve"> mm in levi ter desni rob 25 mm. Širina teksta je tako cca. 160 mm. </w:t>
      </w:r>
    </w:p>
    <w:p w14:paraId="29F07E35" w14:textId="77777777" w:rsidR="00AC28CF" w:rsidRDefault="00AC28CF" w:rsidP="00AC28CF">
      <w:pPr>
        <w:pStyle w:val="Naslov1"/>
      </w:pPr>
      <w:r>
        <w:t>DODATNE ZAHTEVE</w:t>
      </w:r>
    </w:p>
    <w:p w14:paraId="0A268BDA" w14:textId="77777777" w:rsidR="00AC28CF" w:rsidRDefault="00AC28CF" w:rsidP="00AC28CF">
      <w:pPr>
        <w:pStyle w:val="Naslov2"/>
      </w:pPr>
      <w:r>
        <w:t>Slike in preglednice</w:t>
      </w:r>
    </w:p>
    <w:p w14:paraId="03CFE073" w14:textId="77777777" w:rsidR="00AC28CF" w:rsidRDefault="00AC28CF" w:rsidP="00AC28CF">
      <w:pPr>
        <w:pStyle w:val="KE-tekst"/>
      </w:pPr>
      <w:r>
        <w:t>Naslovi oz. opisi slik naj bodo pod sliko; naslovi preglednic naj bodo nad preglednicami. Preglednice in slike naj bodo postavljene tako, da jih boste najprej omenili v tekstu. Uporabljajte okrajšave npr. “sl. 1” celo na začetku stavka.</w:t>
      </w:r>
    </w:p>
    <w:p w14:paraId="58E23C5F" w14:textId="77777777" w:rsidR="00AC28CF" w:rsidRDefault="00AC28CF" w:rsidP="00AC28CF">
      <w:pPr>
        <w:pStyle w:val="KE-tekst"/>
      </w:pPr>
      <w:r>
        <w:t>Oznake osi v slikah oz. grafih  lahko bralca pogosto zmedejo, zato raje uporabljajte imena kot simbole. Pišite npr. “napetost” ali “napetost, U”, ne samo “U.” Enote pišite v oklepajih.</w:t>
      </w:r>
    </w:p>
    <w:p w14:paraId="7A32E2DF" w14:textId="77777777" w:rsidR="00AC28CF" w:rsidRDefault="00AC28CF" w:rsidP="00AC28CF">
      <w:pPr>
        <w:pStyle w:val="KE-slika"/>
      </w:pPr>
      <w:r>
        <w:rPr>
          <w:sz w:val="20"/>
        </w:rPr>
        <w:object w:dxaOrig="6401" w:dyaOrig="3417" w14:anchorId="5667D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70.85pt" o:ole="">
            <v:imagedata r:id="rId7" o:title=""/>
          </v:shape>
          <o:OLEObject Type="Embed" ProgID="Word.Picture.8" ShapeID="_x0000_i1025" DrawAspect="Content" ObjectID="_1645423181" r:id="rId8"/>
        </w:object>
      </w:r>
    </w:p>
    <w:p w14:paraId="0D368777" w14:textId="77777777" w:rsidR="00AC28CF" w:rsidRDefault="00AC28CF" w:rsidP="00AC28CF">
      <w:pPr>
        <w:pStyle w:val="KE-slika"/>
      </w:pPr>
      <w:r>
        <w:t>Sl.1: Oblikovanje tipične strani</w:t>
      </w:r>
    </w:p>
    <w:p w14:paraId="7FF79CD8" w14:textId="77777777" w:rsidR="00AC28CF" w:rsidRDefault="00AC28CF" w:rsidP="00AC28CF">
      <w:pPr>
        <w:pStyle w:val="Naslov2"/>
      </w:pPr>
      <w:r w:rsidRPr="00AC28CF">
        <w:t>Številčenje</w:t>
      </w:r>
    </w:p>
    <w:p w14:paraId="594908A6" w14:textId="77777777" w:rsidR="00AC28CF" w:rsidRDefault="00AC28CF" w:rsidP="00AC28CF">
      <w:pPr>
        <w:pStyle w:val="KE-tekst"/>
      </w:pPr>
      <w:r>
        <w:t>Vire (literaturo) številčite zaporedoma in jo navajajte v oglatih oklepajih [1]. Sklicujte se preprosto na številko vira, npr. kot v [2]. Ne uporabljajte “vir [2]” ali “lit. [2]”.</w:t>
      </w:r>
    </w:p>
    <w:p w14:paraId="61DD9DA5" w14:textId="77777777" w:rsidR="00AC28CF" w:rsidRDefault="00AC28CF" w:rsidP="00AC28CF">
      <w:pPr>
        <w:pStyle w:val="KE-tekst"/>
      </w:pPr>
      <w:r>
        <w:t>Opombe številčite z dvignjeno pisavo</w:t>
      </w:r>
      <w:r>
        <w:rPr>
          <w:vertAlign w:val="superscript"/>
        </w:rPr>
        <w:t>1</w:t>
      </w:r>
      <w:r>
        <w:t>. Opombo napišite na dnu strani na kateri jo navedete in jih ne dodajajte spisku virov oz. literature na koncu prispevka.</w:t>
      </w:r>
    </w:p>
    <w:p w14:paraId="0DF5BEE0" w14:textId="77777777" w:rsidR="00AC28CF" w:rsidRDefault="00AC28CF" w:rsidP="00AC28CF">
      <w:pPr>
        <w:pStyle w:val="KE-tekst"/>
      </w:pPr>
      <w:r>
        <w:t>Ne številčite strani!</w:t>
      </w:r>
    </w:p>
    <w:p w14:paraId="27A85B7D" w14:textId="77777777" w:rsidR="00AC28CF" w:rsidRDefault="00AC28CF" w:rsidP="00AC28CF">
      <w:pPr>
        <w:pStyle w:val="Naslov2"/>
      </w:pPr>
      <w:r>
        <w:t>Okrajšave in kratice</w:t>
      </w:r>
    </w:p>
    <w:p w14:paraId="00CA8229" w14:textId="77777777" w:rsidR="00AC28CF" w:rsidRDefault="00AC28CF" w:rsidP="00AC28CF">
      <w:pPr>
        <w:pStyle w:val="KE-tekst"/>
      </w:pPr>
      <w:r>
        <w:t>Okrajšave in kratice razložite, ko se prvič pojavijo v tekstu (tudi, če ste jih razložili v povzetku). Splošnih okrajšav kot so IEEE, SI, ac, dc in rms ni potrebno definirati. Če ni nujno potrebno ne uporabljajte kratic oz. okrajšav v naslovu.</w:t>
      </w:r>
    </w:p>
    <w:p w14:paraId="73F017C3" w14:textId="77777777" w:rsidR="00AC28CF" w:rsidRDefault="00AC28CF" w:rsidP="00AC28CF">
      <w:pPr>
        <w:pStyle w:val="Naslov2"/>
      </w:pPr>
      <w:r>
        <w:lastRenderedPageBreak/>
        <w:t>Enačbe</w:t>
      </w:r>
    </w:p>
    <w:p w14:paraId="5CCC8EDF" w14:textId="77777777" w:rsidR="00AC28CF" w:rsidRDefault="00AC28CF" w:rsidP="00AC28CF">
      <w:pPr>
        <w:pStyle w:val="KE-tekst"/>
      </w:pPr>
      <w:r>
        <w:t>Enačbe številčite zaporedno z desno poravnanimi številkami v oklepaju, kot v (1). Enačbe pišite strnjeno in uporabljajte ustrezne funkcijske oznake. Simbole za veličine in spremenljivke (razen grških simbolov) pišite nagnjeno v enaki pisavi kot tekst. Za znak minus uporabljajte namesto kratkega raje podaljšani vezaj. Uporabljate oklepaje, da se izognete možnim nejasnostim v zapisu. Kadar so enačbe del stavka pišite vejice in pike.</w:t>
      </w:r>
    </w:p>
    <w:p w14:paraId="2E91F022" w14:textId="77777777" w:rsidR="00AC28CF" w:rsidRDefault="00AC28CF" w:rsidP="00AC28CF">
      <w:pPr>
        <w:pStyle w:val="KE-formula"/>
      </w:pPr>
      <w:r>
        <w:rPr>
          <w:position w:val="-30"/>
          <w:sz w:val="20"/>
        </w:rPr>
        <w:object w:dxaOrig="1200" w:dyaOrig="800" w14:anchorId="68C63F3A">
          <v:shape id="_x0000_i1026" type="#_x0000_t75" style="width:60.2pt;height:39.75pt" o:ole="">
            <v:imagedata r:id="rId9" o:title=""/>
          </v:shape>
          <o:OLEObject Type="Embed" ProgID="Equation.3" ShapeID="_x0000_i1026" DrawAspect="Content" ObjectID="_1645423182" r:id="rId10"/>
        </w:object>
      </w:r>
      <w:r>
        <w:tab/>
        <w:t>(1)</w:t>
      </w:r>
    </w:p>
    <w:p w14:paraId="2FB60A24" w14:textId="77777777" w:rsidR="00AC28CF" w:rsidRDefault="00AC28CF" w:rsidP="00AC28CF">
      <w:pPr>
        <w:pStyle w:val="KE-tekst"/>
      </w:pPr>
      <w:r>
        <w:t xml:space="preserve">kjer je: </w:t>
      </w:r>
      <w:r>
        <w:tab/>
      </w:r>
      <w:r>
        <w:rPr>
          <w:i/>
          <w:iCs/>
        </w:rPr>
        <w:t>L</w:t>
      </w:r>
      <w:r>
        <w:t xml:space="preserve"> </w:t>
      </w:r>
      <w:r>
        <w:tab/>
        <w:t>- dolžina izgubne poti,</w:t>
      </w:r>
    </w:p>
    <w:p w14:paraId="75AFCCFC" w14:textId="77777777" w:rsidR="00AC28CF" w:rsidRDefault="00AC28CF" w:rsidP="00AC28CF">
      <w:pPr>
        <w:pStyle w:val="KE-tekst"/>
        <w:tabs>
          <w:tab w:val="left" w:pos="1418"/>
        </w:tabs>
        <w:ind w:firstLine="0"/>
      </w:pPr>
      <w:r>
        <w:rPr>
          <w:i/>
          <w:iCs/>
        </w:rPr>
        <w:tab/>
        <w:t>dl</w:t>
      </w:r>
      <w:r>
        <w:t xml:space="preserve"> </w:t>
      </w:r>
      <w:r>
        <w:tab/>
        <w:t xml:space="preserve">- element na poti </w:t>
      </w:r>
      <w:r>
        <w:rPr>
          <w:i/>
          <w:iCs/>
        </w:rPr>
        <w:t>L,</w:t>
      </w:r>
    </w:p>
    <w:p w14:paraId="7457CB71" w14:textId="77777777" w:rsidR="00AC28CF" w:rsidRDefault="00AC28CF" w:rsidP="00AC28CF">
      <w:pPr>
        <w:pStyle w:val="KE-tekst"/>
        <w:tabs>
          <w:tab w:val="left" w:pos="1418"/>
        </w:tabs>
        <w:ind w:firstLine="0"/>
      </w:pPr>
      <w:r>
        <w:rPr>
          <w:i/>
          <w:iCs/>
        </w:rPr>
        <w:tab/>
        <w:t>D</w:t>
      </w:r>
      <w:r>
        <w:rPr>
          <w:i/>
          <w:iCs/>
          <w:vertAlign w:val="subscript"/>
        </w:rPr>
        <w:t>1</w:t>
      </w:r>
      <w:r>
        <w:tab/>
        <w:t xml:space="preserve">- premer površine pri </w:t>
      </w:r>
      <w:r>
        <w:rPr>
          <w:i/>
          <w:iCs/>
        </w:rPr>
        <w:t>dl.</w:t>
      </w:r>
    </w:p>
    <w:p w14:paraId="67249D78" w14:textId="77777777" w:rsidR="00AC28CF" w:rsidRDefault="00AC28CF" w:rsidP="00932C0D">
      <w:pPr>
        <w:pStyle w:val="KE-tekst"/>
      </w:pPr>
      <w:r>
        <w:t>Simbole, uporabljene v enačbi, pojasnite predtem v tekstu ali pa neposredno za enačbo. V tekstu se sklicujte na enačbe preprosto kot v (1), ne pa en. (1) ali podobno, razen na začetku stavka.</w:t>
      </w:r>
    </w:p>
    <w:p w14:paraId="02B9E255" w14:textId="77777777" w:rsidR="00AC28CF" w:rsidRDefault="00AC28CF" w:rsidP="00AC28CF">
      <w:pPr>
        <w:pStyle w:val="Naslov1"/>
      </w:pPr>
      <w:r>
        <w:t>VIRI, LITERATURA</w:t>
      </w:r>
    </w:p>
    <w:p w14:paraId="302C9346" w14:textId="77777777" w:rsidR="00AC28CF" w:rsidRDefault="00AC28CF" w:rsidP="00932C0D">
      <w:pPr>
        <w:pStyle w:val="KE-tekst"/>
      </w:pPr>
      <w:r>
        <w:t xml:space="preserve">Viri so za bralca pomemben del prispevka, torej naj bodo </w:t>
      </w:r>
      <w:r>
        <w:rPr>
          <w:i/>
          <w:iCs/>
        </w:rPr>
        <w:t>popolni in točni</w:t>
      </w:r>
      <w:r>
        <w:t>. Navedenih virov ne preverjamo, torej bodo objavljeni tako kot jih poda avtor, razen če napako opazi recenzent. Pomanjkljivost zmanjšuje vrednost prispevka. Navajajte tudi (predvsem) vire katerih avtorji niso tudi avtorji prispevka.</w:t>
      </w:r>
    </w:p>
    <w:p w14:paraId="391AA758" w14:textId="77777777" w:rsidR="00AC28CF" w:rsidRPr="00C22A6B" w:rsidRDefault="00AC28CF" w:rsidP="00C22A6B">
      <w:pPr>
        <w:pStyle w:val="KE-literatura"/>
      </w:pPr>
      <w:r>
        <w:t xml:space="preserve">J. Voršič, V. Muzek in A. Orgulan, “Influence of the network development on the voltage waveform distortion,” Proceedings of the </w:t>
      </w:r>
      <w:r w:rsidRPr="00C22A6B">
        <w:t>second International Conference on Power Quality, 1992, pp C-24:1-7.</w:t>
      </w:r>
    </w:p>
    <w:p w14:paraId="4E92AD50" w14:textId="77777777" w:rsidR="00AC28CF" w:rsidRDefault="00AC28CF" w:rsidP="00C22A6B">
      <w:pPr>
        <w:pStyle w:val="KE-literatura"/>
      </w:pPr>
      <w:r w:rsidRPr="00C22A6B">
        <w:t>J. Voršič, V. Kranjc, J. Krope and E. Grilc, “Vroča voda ali plin - dilema snovalcev komunalne energetike,” Zbornik referatov drugega mednarodnega</w:t>
      </w:r>
      <w:r>
        <w:t xml:space="preserve"> posvetovanja  Komunalna energetika, Maribor 1992, pp 15-30.</w:t>
      </w:r>
      <w:r w:rsidR="00932C0D">
        <w:t>ib</w:t>
      </w:r>
    </w:p>
    <w:p w14:paraId="6C0FC7CD" w14:textId="77777777" w:rsidR="00932C0D" w:rsidRDefault="00932C0D">
      <w:pPr>
        <w:spacing w:line="240" w:lineRule="auto"/>
        <w:jc w:val="left"/>
      </w:pPr>
      <w:r>
        <w:br w:type="page"/>
      </w:r>
    </w:p>
    <w:p w14:paraId="3470F956" w14:textId="77777777" w:rsidR="00932C0D" w:rsidRDefault="00932C0D" w:rsidP="00932C0D">
      <w:pPr>
        <w:pStyle w:val="KE-tekst"/>
      </w:pPr>
    </w:p>
    <w:p w14:paraId="6D1A2770" w14:textId="77777777" w:rsidR="00932C0D" w:rsidRDefault="00932C0D" w:rsidP="00932C0D">
      <w:pPr>
        <w:pStyle w:val="KE-tekst"/>
      </w:pPr>
    </w:p>
    <w:p w14:paraId="1F67F3AB" w14:textId="77777777" w:rsidR="00932C0D" w:rsidRDefault="00932C0D" w:rsidP="00932C0D">
      <w:pPr>
        <w:pStyle w:val="KE-tekst"/>
      </w:pPr>
    </w:p>
    <w:p w14:paraId="71FBA3E3" w14:textId="77777777" w:rsidR="00932C0D" w:rsidRDefault="00932C0D" w:rsidP="00932C0D">
      <w:pPr>
        <w:pStyle w:val="KE-tekst"/>
      </w:pPr>
    </w:p>
    <w:p w14:paraId="5DCB2137" w14:textId="77777777" w:rsidR="00932C0D" w:rsidRDefault="00932C0D" w:rsidP="00932C0D">
      <w:pPr>
        <w:pStyle w:val="KE-tekst"/>
      </w:pPr>
    </w:p>
    <w:p w14:paraId="54C62E98" w14:textId="77777777" w:rsidR="00932C0D" w:rsidRDefault="00932C0D" w:rsidP="00932C0D">
      <w:pPr>
        <w:pStyle w:val="KE-tekst"/>
      </w:pPr>
    </w:p>
    <w:p w14:paraId="51F66179" w14:textId="77777777" w:rsidR="00932C0D" w:rsidRDefault="00932C0D" w:rsidP="00932C0D">
      <w:pPr>
        <w:pStyle w:val="KE-tekst"/>
      </w:pPr>
    </w:p>
    <w:p w14:paraId="74063A24" w14:textId="77777777" w:rsidR="00932C0D" w:rsidRDefault="00932C0D" w:rsidP="00932C0D">
      <w:pPr>
        <w:pStyle w:val="KE-tekst"/>
      </w:pPr>
    </w:p>
    <w:p w14:paraId="2DF17974" w14:textId="77777777" w:rsidR="00932C0D" w:rsidRDefault="00932C0D" w:rsidP="00932C0D">
      <w:pPr>
        <w:pStyle w:val="KE-tekst"/>
      </w:pPr>
    </w:p>
    <w:p w14:paraId="23CD3314" w14:textId="77777777" w:rsidR="00932C0D" w:rsidRDefault="00932C0D" w:rsidP="00932C0D">
      <w:pPr>
        <w:pStyle w:val="KE-tekst"/>
      </w:pPr>
    </w:p>
    <w:p w14:paraId="122D5B3D" w14:textId="77777777" w:rsidR="00932C0D" w:rsidRDefault="00932C0D" w:rsidP="00932C0D">
      <w:pPr>
        <w:pStyle w:val="KE-tekst"/>
      </w:pPr>
    </w:p>
    <w:p w14:paraId="7111E5E2" w14:textId="77777777" w:rsidR="00932C0D" w:rsidRDefault="00932C0D" w:rsidP="00932C0D">
      <w:pPr>
        <w:pStyle w:val="KE-tekst"/>
      </w:pPr>
    </w:p>
    <w:p w14:paraId="56AD0E2E" w14:textId="77777777" w:rsidR="00932C0D" w:rsidRDefault="00932C0D" w:rsidP="00932C0D">
      <w:pPr>
        <w:pStyle w:val="KE-tekst"/>
      </w:pPr>
    </w:p>
    <w:p w14:paraId="4805D6F3" w14:textId="77777777" w:rsidR="00932C0D" w:rsidRDefault="00932C0D" w:rsidP="00932C0D">
      <w:pPr>
        <w:pStyle w:val="KE-tekst"/>
      </w:pPr>
    </w:p>
    <w:p w14:paraId="2313F2C2" w14:textId="77777777" w:rsidR="00932C0D" w:rsidRDefault="00932C0D" w:rsidP="00932C0D">
      <w:pPr>
        <w:pStyle w:val="KE-tekst"/>
      </w:pPr>
    </w:p>
    <w:p w14:paraId="4F54C515" w14:textId="77777777" w:rsidR="00932C0D" w:rsidRDefault="00932C0D" w:rsidP="00932C0D">
      <w:pPr>
        <w:pStyle w:val="KE-tekst"/>
      </w:pPr>
    </w:p>
    <w:p w14:paraId="021990D9" w14:textId="77777777" w:rsidR="00932C0D" w:rsidRDefault="00932C0D" w:rsidP="00932C0D">
      <w:pPr>
        <w:pStyle w:val="KE-tekst"/>
      </w:pPr>
    </w:p>
    <w:p w14:paraId="29D67C9F" w14:textId="77777777" w:rsidR="00932C0D" w:rsidRDefault="00932C0D" w:rsidP="00932C0D">
      <w:pPr>
        <w:pStyle w:val="KE-tekst"/>
      </w:pPr>
    </w:p>
    <w:p w14:paraId="2477A48D" w14:textId="77777777" w:rsidR="00932C0D" w:rsidRDefault="00932C0D" w:rsidP="00932C0D">
      <w:pPr>
        <w:pStyle w:val="KE-tekst"/>
      </w:pPr>
    </w:p>
    <w:p w14:paraId="1CF075F7" w14:textId="77777777" w:rsidR="00932C0D" w:rsidRPr="00932C0D" w:rsidRDefault="00932C0D" w:rsidP="00932C0D">
      <w:pPr>
        <w:pStyle w:val="KE-tekst"/>
      </w:pPr>
    </w:p>
    <w:p w14:paraId="4FEA35CF" w14:textId="77777777" w:rsidR="00AC28CF" w:rsidRDefault="00AC28CF" w:rsidP="00932C0D">
      <w:pPr>
        <w:pStyle w:val="KE-naspovz"/>
      </w:pPr>
      <w:r>
        <w:t>Naslov avtorjev</w:t>
      </w:r>
    </w:p>
    <w:p w14:paraId="671F1F10" w14:textId="77777777" w:rsidR="00AC28CF" w:rsidRDefault="00AC28CF" w:rsidP="00932C0D">
      <w:pPr>
        <w:pStyle w:val="KE-tekst-levo"/>
      </w:pPr>
      <w:r>
        <w:t>Izr. prof. dr. Jože Voršič</w:t>
      </w:r>
    </w:p>
    <w:p w14:paraId="2FF792FD" w14:textId="77777777" w:rsidR="00AC28CF" w:rsidRDefault="00AC28CF" w:rsidP="00932C0D">
      <w:pPr>
        <w:pStyle w:val="KE-tekst-levo"/>
      </w:pPr>
      <w:r>
        <w:t>Andrej Orgulan, dipl.inž.el.</w:t>
      </w:r>
    </w:p>
    <w:p w14:paraId="47CEB626" w14:textId="77777777" w:rsidR="00AC28CF" w:rsidRDefault="00AC28CF" w:rsidP="00932C0D">
      <w:pPr>
        <w:pStyle w:val="KE-tekst-levo"/>
      </w:pPr>
      <w:r>
        <w:t>Miran Horvat, dipl.inž.el.</w:t>
      </w:r>
    </w:p>
    <w:p w14:paraId="602E9928" w14:textId="77777777" w:rsidR="00932C0D" w:rsidRDefault="00932C0D" w:rsidP="00932C0D">
      <w:pPr>
        <w:pStyle w:val="KE-tekst-levo"/>
      </w:pPr>
    </w:p>
    <w:p w14:paraId="76B68D10" w14:textId="77777777" w:rsidR="00AC28CF" w:rsidRDefault="00AC28CF" w:rsidP="00932C0D">
      <w:pPr>
        <w:pStyle w:val="KE-tekst-levo"/>
      </w:pPr>
      <w:r>
        <w:t>Univerza v Mariboru, Fakulteta, za elektrotehniko, računalništvo in informatiko</w:t>
      </w:r>
    </w:p>
    <w:p w14:paraId="544E907A" w14:textId="5C8D907F" w:rsidR="00AC28CF" w:rsidRDefault="0084671A" w:rsidP="00932C0D">
      <w:pPr>
        <w:pStyle w:val="KE-tekst-levo"/>
      </w:pPr>
      <w:r>
        <w:t>Koroška cesta 46</w:t>
      </w:r>
      <w:r w:rsidR="00AC28CF">
        <w:t>, 2000 Maribor, Slovenija</w:t>
      </w:r>
    </w:p>
    <w:p w14:paraId="6F964BDA" w14:textId="77777777" w:rsidR="00610706" w:rsidRDefault="00AC28CF" w:rsidP="00932C0D">
      <w:pPr>
        <w:pStyle w:val="KE-tekst-levo"/>
      </w:pPr>
      <w:bookmarkStart w:id="0" w:name="_GoBack"/>
      <w:bookmarkEnd w:id="0"/>
      <w:r>
        <w:t>Tel: + 386 2 220 7</w:t>
      </w:r>
      <w:r w:rsidR="0084671A">
        <w:t>1</w:t>
      </w:r>
      <w:r>
        <w:t xml:space="preserve"> </w:t>
      </w:r>
      <w:r w:rsidR="0084671A">
        <w:t>72</w:t>
      </w:r>
      <w:r>
        <w:tab/>
      </w:r>
      <w:r>
        <w:tab/>
      </w:r>
    </w:p>
    <w:p w14:paraId="3997FC19" w14:textId="555D1909" w:rsidR="00AC28CF" w:rsidRDefault="00AC28CF" w:rsidP="00932C0D">
      <w:pPr>
        <w:pStyle w:val="KE-tekst-levo"/>
      </w:pPr>
      <w:r>
        <w:t>Fax: + 386 2 252 54 81 ali + 386 2 251 11 78</w:t>
      </w:r>
    </w:p>
    <w:p w14:paraId="16AF193C" w14:textId="0CAC642C" w:rsidR="009A4647" w:rsidRDefault="00AC28CF" w:rsidP="00932C0D">
      <w:pPr>
        <w:pStyle w:val="KE-tekst-levo"/>
      </w:pPr>
      <w:r>
        <w:t xml:space="preserve">Elektronska pošta: </w:t>
      </w:r>
      <w:hyperlink r:id="rId11" w:history="1">
        <w:r w:rsidR="0084671A" w:rsidRPr="005F6438">
          <w:rPr>
            <w:rStyle w:val="Hiperpovezava"/>
          </w:rPr>
          <w:t>power.eng@um.si</w:t>
        </w:r>
      </w:hyperlink>
      <w:r w:rsidR="00932C0D">
        <w:t xml:space="preserve"> </w:t>
      </w:r>
    </w:p>
    <w:sectPr w:rsidR="009A4647">
      <w:headerReference w:type="even" r:id="rId12"/>
      <w:headerReference w:type="default" r:id="rId13"/>
      <w:pgSz w:w="11907" w:h="16840" w:code="9"/>
      <w:pgMar w:top="2268" w:right="1418" w:bottom="1418" w:left="1418" w:header="1134"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32B42" w14:textId="77777777" w:rsidR="00B87FFB" w:rsidRDefault="00B87FFB">
      <w:r>
        <w:separator/>
      </w:r>
    </w:p>
  </w:endnote>
  <w:endnote w:type="continuationSeparator" w:id="0">
    <w:p w14:paraId="632ED00B" w14:textId="77777777" w:rsidR="00B87FFB" w:rsidRDefault="00B8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5593B" w14:textId="77777777" w:rsidR="00B87FFB" w:rsidRDefault="00B87FFB">
      <w:r>
        <w:separator/>
      </w:r>
    </w:p>
  </w:footnote>
  <w:footnote w:type="continuationSeparator" w:id="0">
    <w:p w14:paraId="4B89BA25" w14:textId="77777777" w:rsidR="00B87FFB" w:rsidRDefault="00B8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D5FF7" w14:textId="2D594948" w:rsidR="009A4647" w:rsidRPr="008A1755" w:rsidRDefault="009A4647">
    <w:pPr>
      <w:pStyle w:val="Glava"/>
      <w:rPr>
        <w:rFonts w:ascii="Arial" w:hAnsi="Arial" w:cs="Arial"/>
        <w:b w:val="0"/>
        <w:szCs w:val="18"/>
      </w:rPr>
    </w:pPr>
    <w:r w:rsidRPr="008A1755">
      <w:rPr>
        <w:rStyle w:val="tevilkastrani"/>
        <w:rFonts w:ascii="Arial" w:hAnsi="Arial" w:cs="Arial"/>
        <w:bCs/>
        <w:sz w:val="18"/>
        <w:szCs w:val="18"/>
      </w:rPr>
      <w:fldChar w:fldCharType="begin"/>
    </w:r>
    <w:r w:rsidRPr="008A1755">
      <w:rPr>
        <w:rStyle w:val="tevilkastrani"/>
        <w:rFonts w:ascii="Arial" w:hAnsi="Arial" w:cs="Arial"/>
        <w:bCs/>
        <w:sz w:val="18"/>
        <w:szCs w:val="18"/>
      </w:rPr>
      <w:instrText xml:space="preserve"> PAGE </w:instrText>
    </w:r>
    <w:r w:rsidRPr="008A1755">
      <w:rPr>
        <w:rStyle w:val="tevilkastrani"/>
        <w:rFonts w:ascii="Arial" w:hAnsi="Arial" w:cs="Arial"/>
        <w:bCs/>
        <w:sz w:val="18"/>
        <w:szCs w:val="18"/>
      </w:rPr>
      <w:fldChar w:fldCharType="separate"/>
    </w:r>
    <w:r w:rsidR="00C22A6B">
      <w:rPr>
        <w:rStyle w:val="tevilkastrani"/>
        <w:rFonts w:ascii="Arial" w:hAnsi="Arial" w:cs="Arial"/>
        <w:bCs/>
        <w:noProof/>
        <w:sz w:val="18"/>
        <w:szCs w:val="18"/>
      </w:rPr>
      <w:t>4</w:t>
    </w:r>
    <w:r w:rsidRPr="008A1755">
      <w:rPr>
        <w:rStyle w:val="tevilkastrani"/>
        <w:rFonts w:ascii="Arial" w:hAnsi="Arial" w:cs="Arial"/>
        <w:bCs/>
        <w:sz w:val="18"/>
        <w:szCs w:val="18"/>
      </w:rPr>
      <w:fldChar w:fldCharType="end"/>
    </w:r>
    <w:r w:rsidRPr="008A1755">
      <w:rPr>
        <w:rFonts w:ascii="Arial" w:hAnsi="Arial" w:cs="Arial"/>
        <w:szCs w:val="18"/>
      </w:rPr>
      <w:tab/>
    </w:r>
    <w:r w:rsidR="00610706">
      <w:rPr>
        <w:rFonts w:ascii="Arial" w:hAnsi="Arial" w:cs="Arial"/>
        <w:b w:val="0"/>
        <w:szCs w:val="18"/>
      </w:rPr>
      <w:t>29</w:t>
    </w:r>
    <w:r w:rsidR="00610706" w:rsidRPr="008A1755">
      <w:rPr>
        <w:rFonts w:ascii="Arial" w:hAnsi="Arial" w:cs="Arial"/>
        <w:b w:val="0"/>
        <w:szCs w:val="18"/>
      </w:rPr>
      <w:t xml:space="preserve">. posvetovanje "KOMUNALNA ENERGETIKA / </w:t>
    </w:r>
    <w:r w:rsidR="00610706" w:rsidRPr="008A1755">
      <w:rPr>
        <w:rFonts w:ascii="Arial" w:hAnsi="Arial" w:cs="Arial"/>
        <w:b w:val="0"/>
        <w:szCs w:val="18"/>
        <w:lang w:val="sv-SE"/>
      </w:rPr>
      <w:t>POWER ENGINEERING</w:t>
    </w:r>
    <w:r w:rsidR="00610706" w:rsidRPr="008A1755">
      <w:rPr>
        <w:rFonts w:ascii="Arial" w:hAnsi="Arial" w:cs="Arial"/>
        <w:b w:val="0"/>
        <w:szCs w:val="18"/>
      </w:rPr>
      <w:t>", Maribor, 20</w:t>
    </w:r>
    <w:r w:rsidR="00610706">
      <w:rPr>
        <w:rFonts w:ascii="Arial" w:hAnsi="Arial" w:cs="Arial"/>
        <w:b w:val="0"/>
        <w:szCs w:val="18"/>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7C06" w14:textId="218C9E49" w:rsidR="009A4647" w:rsidRPr="008A1755" w:rsidRDefault="00A10A4E">
    <w:pPr>
      <w:pStyle w:val="Glava"/>
      <w:rPr>
        <w:rFonts w:ascii="Arial" w:hAnsi="Arial" w:cs="Arial"/>
        <w:b w:val="0"/>
        <w:szCs w:val="18"/>
      </w:rPr>
    </w:pPr>
    <w:r>
      <w:rPr>
        <w:rFonts w:ascii="Arial" w:hAnsi="Arial" w:cs="Arial"/>
        <w:b w:val="0"/>
        <w:szCs w:val="18"/>
      </w:rPr>
      <w:t>2</w:t>
    </w:r>
    <w:r w:rsidR="0084671A">
      <w:rPr>
        <w:rFonts w:ascii="Arial" w:hAnsi="Arial" w:cs="Arial"/>
        <w:b w:val="0"/>
        <w:szCs w:val="18"/>
      </w:rPr>
      <w:t>9</w:t>
    </w:r>
    <w:r w:rsidR="009A4647" w:rsidRPr="008A1755">
      <w:rPr>
        <w:rFonts w:ascii="Arial" w:hAnsi="Arial" w:cs="Arial"/>
        <w:b w:val="0"/>
        <w:szCs w:val="18"/>
      </w:rPr>
      <w:t xml:space="preserve">. posvetovanje "KOMUNALNA ENERGETIKA / </w:t>
    </w:r>
    <w:r w:rsidR="009A4647" w:rsidRPr="008A1755">
      <w:rPr>
        <w:rFonts w:ascii="Arial" w:hAnsi="Arial" w:cs="Arial"/>
        <w:b w:val="0"/>
        <w:szCs w:val="18"/>
        <w:lang w:val="sv-SE"/>
      </w:rPr>
      <w:t>POWER ENGINEERING</w:t>
    </w:r>
    <w:r w:rsidR="00B950C5" w:rsidRPr="008A1755">
      <w:rPr>
        <w:rFonts w:ascii="Arial" w:hAnsi="Arial" w:cs="Arial"/>
        <w:b w:val="0"/>
        <w:szCs w:val="18"/>
      </w:rPr>
      <w:t>", Maribor, 20</w:t>
    </w:r>
    <w:r w:rsidR="0084671A">
      <w:rPr>
        <w:rFonts w:ascii="Arial" w:hAnsi="Arial" w:cs="Arial"/>
        <w:b w:val="0"/>
        <w:szCs w:val="18"/>
      </w:rPr>
      <w:t>20</w:t>
    </w:r>
    <w:r w:rsidR="009A4647" w:rsidRPr="008A1755">
      <w:rPr>
        <w:rFonts w:ascii="Arial" w:hAnsi="Arial" w:cs="Arial"/>
        <w:b w:val="0"/>
        <w:i/>
        <w:szCs w:val="18"/>
      </w:rPr>
      <w:tab/>
    </w:r>
    <w:r w:rsidR="009A4647" w:rsidRPr="008A1755">
      <w:rPr>
        <w:rStyle w:val="tevilkastrani"/>
        <w:rFonts w:ascii="Arial" w:hAnsi="Arial" w:cs="Arial"/>
        <w:sz w:val="18"/>
        <w:szCs w:val="18"/>
      </w:rPr>
      <w:fldChar w:fldCharType="begin"/>
    </w:r>
    <w:r w:rsidR="009A4647" w:rsidRPr="008A1755">
      <w:rPr>
        <w:rStyle w:val="tevilkastrani"/>
        <w:rFonts w:ascii="Arial" w:hAnsi="Arial" w:cs="Arial"/>
        <w:sz w:val="18"/>
        <w:szCs w:val="18"/>
      </w:rPr>
      <w:instrText xml:space="preserve"> PAGE </w:instrText>
    </w:r>
    <w:r w:rsidR="009A4647" w:rsidRPr="008A1755">
      <w:rPr>
        <w:rStyle w:val="tevilkastrani"/>
        <w:rFonts w:ascii="Arial" w:hAnsi="Arial" w:cs="Arial"/>
        <w:sz w:val="18"/>
        <w:szCs w:val="18"/>
      </w:rPr>
      <w:fldChar w:fldCharType="separate"/>
    </w:r>
    <w:r w:rsidR="00C22A6B">
      <w:rPr>
        <w:rStyle w:val="tevilkastrani"/>
        <w:rFonts w:ascii="Arial" w:hAnsi="Arial" w:cs="Arial"/>
        <w:noProof/>
        <w:sz w:val="18"/>
        <w:szCs w:val="18"/>
      </w:rPr>
      <w:t>5</w:t>
    </w:r>
    <w:r w:rsidR="009A4647" w:rsidRPr="008A1755">
      <w:rPr>
        <w:rStyle w:val="tevilkastrani"/>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35D46"/>
    <w:multiLevelType w:val="singleLevel"/>
    <w:tmpl w:val="8C7CFD32"/>
    <w:lvl w:ilvl="0">
      <w:start w:val="1"/>
      <w:numFmt w:val="decimal"/>
      <w:pStyle w:val="KE-literatura"/>
      <w:lvlText w:val="[%1]"/>
      <w:lvlJc w:val="left"/>
      <w:pPr>
        <w:tabs>
          <w:tab w:val="num" w:pos="567"/>
        </w:tabs>
        <w:ind w:left="567" w:hanging="567"/>
      </w:pPr>
    </w:lvl>
  </w:abstractNum>
  <w:abstractNum w:abstractNumId="1" w15:restartNumberingAfterBreak="0">
    <w:nsid w:val="1C0A7558"/>
    <w:multiLevelType w:val="singleLevel"/>
    <w:tmpl w:val="6026F5DC"/>
    <w:lvl w:ilvl="0">
      <w:start w:val="1"/>
      <w:numFmt w:val="lowerRoman"/>
      <w:pStyle w:val="KE-nastevekiiiiii"/>
      <w:lvlText w:val="(%1)"/>
      <w:lvlJc w:val="left"/>
      <w:pPr>
        <w:tabs>
          <w:tab w:val="num" w:pos="680"/>
        </w:tabs>
        <w:ind w:left="680" w:hanging="680"/>
      </w:pPr>
    </w:lvl>
  </w:abstractNum>
  <w:abstractNum w:abstractNumId="2" w15:restartNumberingAfterBreak="0">
    <w:nsid w:val="1FE36D62"/>
    <w:multiLevelType w:val="singleLevel"/>
    <w:tmpl w:val="070465D6"/>
    <w:lvl w:ilvl="0">
      <w:start w:val="1"/>
      <w:numFmt w:val="bullet"/>
      <w:pStyle w:val="KE-nastevek"/>
      <w:lvlText w:val=""/>
      <w:lvlJc w:val="left"/>
      <w:pPr>
        <w:tabs>
          <w:tab w:val="num" w:pos="700"/>
        </w:tabs>
        <w:ind w:left="680" w:hanging="340"/>
      </w:pPr>
      <w:rPr>
        <w:rFonts w:ascii="Symbol" w:hAnsi="Symbol" w:hint="default"/>
        <w:color w:val="auto"/>
      </w:rPr>
    </w:lvl>
  </w:abstractNum>
  <w:abstractNum w:abstractNumId="3" w15:restartNumberingAfterBreak="0">
    <w:nsid w:val="59654E19"/>
    <w:multiLevelType w:val="singleLevel"/>
    <w:tmpl w:val="14A662E4"/>
    <w:lvl w:ilvl="0">
      <w:start w:val="1"/>
      <w:numFmt w:val="bullet"/>
      <w:pStyle w:val="KE-nastevek-"/>
      <w:lvlText w:val=""/>
      <w:lvlJc w:val="left"/>
      <w:pPr>
        <w:tabs>
          <w:tab w:val="num" w:pos="700"/>
        </w:tabs>
        <w:ind w:left="680" w:hanging="340"/>
      </w:pPr>
      <w:rPr>
        <w:rFonts w:ascii="Symbol" w:hAnsi="Symbol" w:hint="default"/>
      </w:rPr>
    </w:lvl>
  </w:abstractNum>
  <w:abstractNum w:abstractNumId="4" w15:restartNumberingAfterBreak="0">
    <w:nsid w:val="67655EEF"/>
    <w:multiLevelType w:val="singleLevel"/>
    <w:tmpl w:val="95FA3F72"/>
    <w:lvl w:ilvl="0">
      <w:start w:val="1"/>
      <w:numFmt w:val="decimal"/>
      <w:pStyle w:val="KE-nastevek123"/>
      <w:lvlText w:val="%1."/>
      <w:lvlJc w:val="left"/>
      <w:pPr>
        <w:tabs>
          <w:tab w:val="num" w:pos="360"/>
        </w:tabs>
        <w:ind w:left="340" w:hanging="340"/>
      </w:pPr>
    </w:lvl>
  </w:abstractNum>
  <w:abstractNum w:abstractNumId="5" w15:restartNumberingAfterBreak="0">
    <w:nsid w:val="6EF9083D"/>
    <w:multiLevelType w:val="multilevel"/>
    <w:tmpl w:val="2D706F3A"/>
    <w:lvl w:ilvl="0">
      <w:start w:val="1"/>
      <w:numFmt w:val="decimal"/>
      <w:pStyle w:val="Naslov1"/>
      <w:lvlText w:val="%1."/>
      <w:lvlJc w:val="left"/>
      <w:pPr>
        <w:tabs>
          <w:tab w:val="num" w:pos="709"/>
        </w:tabs>
        <w:ind w:left="709" w:hanging="709"/>
      </w:pPr>
      <w:rPr>
        <w:rFonts w:hint="default"/>
      </w:rPr>
    </w:lvl>
    <w:lvl w:ilvl="1">
      <w:start w:val="1"/>
      <w:numFmt w:val="decimal"/>
      <w:pStyle w:val="Naslov2"/>
      <w:lvlText w:val="%1.%2"/>
      <w:lvlJc w:val="left"/>
      <w:pPr>
        <w:tabs>
          <w:tab w:val="num" w:pos="709"/>
        </w:tabs>
        <w:ind w:left="709" w:hanging="709"/>
      </w:pPr>
      <w:rPr>
        <w:rFonts w:hint="default"/>
      </w:rPr>
    </w:lvl>
    <w:lvl w:ilvl="2">
      <w:start w:val="1"/>
      <w:numFmt w:val="decimal"/>
      <w:pStyle w:val="Naslov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0E9594C"/>
    <w:multiLevelType w:val="hybridMultilevel"/>
    <w:tmpl w:val="24D44DE8"/>
    <w:lvl w:ilvl="0" w:tplc="122A23F6">
      <w:start w:val="1"/>
      <w:numFmt w:val="lowerLetter"/>
      <w:pStyle w:val="KE-nastevekabc"/>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198"/>
    <w:rsid w:val="00024173"/>
    <w:rsid w:val="000962AA"/>
    <w:rsid w:val="000B6198"/>
    <w:rsid w:val="00140FE4"/>
    <w:rsid w:val="00183308"/>
    <w:rsid w:val="00302161"/>
    <w:rsid w:val="004D2E69"/>
    <w:rsid w:val="00511907"/>
    <w:rsid w:val="005D17A5"/>
    <w:rsid w:val="00610706"/>
    <w:rsid w:val="00731C8D"/>
    <w:rsid w:val="0079760B"/>
    <w:rsid w:val="0084671A"/>
    <w:rsid w:val="008A1755"/>
    <w:rsid w:val="008C1FE9"/>
    <w:rsid w:val="009073FB"/>
    <w:rsid w:val="00932C0D"/>
    <w:rsid w:val="009A4647"/>
    <w:rsid w:val="009C7867"/>
    <w:rsid w:val="00A10A4E"/>
    <w:rsid w:val="00A91A4F"/>
    <w:rsid w:val="00AC28CF"/>
    <w:rsid w:val="00B153EB"/>
    <w:rsid w:val="00B87FFB"/>
    <w:rsid w:val="00B950C5"/>
    <w:rsid w:val="00BD60B9"/>
    <w:rsid w:val="00C22A6B"/>
    <w:rsid w:val="00C76678"/>
    <w:rsid w:val="00CD4C74"/>
    <w:rsid w:val="00D821C1"/>
    <w:rsid w:val="00DC48AA"/>
    <w:rsid w:val="00F65389"/>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94B04"/>
  <w15:docId w15:val="{E4BCCE4B-190D-4D9E-8A61-2F21A685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spacing w:line="300" w:lineRule="atLeast"/>
      <w:jc w:val="both"/>
    </w:pPr>
    <w:rPr>
      <w:sz w:val="24"/>
      <w:lang w:eastAsia="en-US"/>
    </w:rPr>
  </w:style>
  <w:style w:type="paragraph" w:styleId="Naslov1">
    <w:name w:val="heading 1"/>
    <w:basedOn w:val="Navaden"/>
    <w:next w:val="KE-tekst"/>
    <w:qFormat/>
    <w:pPr>
      <w:keepNext/>
      <w:numPr>
        <w:numId w:val="6"/>
      </w:numPr>
      <w:spacing w:before="600" w:after="240"/>
      <w:jc w:val="left"/>
      <w:outlineLvl w:val="0"/>
    </w:pPr>
    <w:rPr>
      <w:rFonts w:ascii="Arial" w:hAnsi="Arial"/>
      <w:b/>
      <w:caps/>
      <w:sz w:val="26"/>
    </w:rPr>
  </w:style>
  <w:style w:type="paragraph" w:styleId="Naslov2">
    <w:name w:val="heading 2"/>
    <w:basedOn w:val="Naslov1"/>
    <w:next w:val="KE-tekst"/>
    <w:qFormat/>
    <w:pPr>
      <w:numPr>
        <w:ilvl w:val="1"/>
      </w:numPr>
      <w:spacing w:before="360"/>
      <w:outlineLvl w:val="1"/>
    </w:pPr>
    <w:rPr>
      <w:caps w:val="0"/>
      <w:sz w:val="24"/>
    </w:rPr>
  </w:style>
  <w:style w:type="paragraph" w:styleId="Naslov3">
    <w:name w:val="heading 3"/>
    <w:basedOn w:val="Naslov1"/>
    <w:next w:val="Navaden"/>
    <w:qFormat/>
    <w:pPr>
      <w:numPr>
        <w:ilvl w:val="2"/>
      </w:numPr>
      <w:spacing w:before="240"/>
      <w:outlineLvl w:val="2"/>
    </w:pPr>
    <w:rPr>
      <w:caps w:val="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E-tekst">
    <w:name w:val="KE-tekst"/>
    <w:basedOn w:val="Navaden"/>
    <w:rsid w:val="009073FB"/>
    <w:pPr>
      <w:spacing w:before="120"/>
      <w:ind w:firstLine="340"/>
    </w:pPr>
  </w:style>
  <w:style w:type="paragraph" w:styleId="Glava">
    <w:name w:val="header"/>
    <w:basedOn w:val="Navaden"/>
    <w:pPr>
      <w:pBdr>
        <w:bottom w:val="single" w:sz="12" w:space="1" w:color="auto"/>
      </w:pBdr>
      <w:tabs>
        <w:tab w:val="right" w:pos="9072"/>
      </w:tabs>
      <w:spacing w:line="240" w:lineRule="auto"/>
    </w:pPr>
    <w:rPr>
      <w:b/>
      <w:sz w:val="18"/>
    </w:rPr>
  </w:style>
  <w:style w:type="paragraph" w:styleId="Noga">
    <w:name w:val="footer"/>
    <w:basedOn w:val="Navaden"/>
    <w:pPr>
      <w:tabs>
        <w:tab w:val="center" w:pos="4320"/>
        <w:tab w:val="right" w:pos="8640"/>
      </w:tabs>
    </w:pPr>
    <w:rPr>
      <w:b/>
    </w:rPr>
  </w:style>
  <w:style w:type="character" w:styleId="tevilkastrani">
    <w:name w:val="page number"/>
    <w:rPr>
      <w:b/>
      <w:sz w:val="20"/>
    </w:rPr>
  </w:style>
  <w:style w:type="paragraph" w:customStyle="1" w:styleId="KE-naslov">
    <w:name w:val="KE-naslov"/>
    <w:basedOn w:val="Navaden"/>
    <w:next w:val="KE-avtorji"/>
    <w:rsid w:val="00932C0D"/>
    <w:pPr>
      <w:spacing w:before="720"/>
      <w:jc w:val="center"/>
    </w:pPr>
    <w:rPr>
      <w:rFonts w:ascii="Arial" w:hAnsi="Arial"/>
      <w:b/>
      <w:caps/>
      <w:sz w:val="28"/>
    </w:rPr>
  </w:style>
  <w:style w:type="paragraph" w:customStyle="1" w:styleId="KE-avtorji">
    <w:name w:val="KE-avtorji"/>
    <w:basedOn w:val="Navaden"/>
    <w:next w:val="KE-naspovz"/>
    <w:autoRedefine/>
    <w:pPr>
      <w:spacing w:before="360" w:after="360"/>
      <w:jc w:val="center"/>
    </w:pPr>
  </w:style>
  <w:style w:type="paragraph" w:customStyle="1" w:styleId="KE-naspovz">
    <w:name w:val="KE-nas_povz"/>
    <w:basedOn w:val="Navaden"/>
    <w:next w:val="KE-tekst"/>
    <w:rsid w:val="00731C8D"/>
    <w:pPr>
      <w:spacing w:before="360" w:after="240"/>
    </w:pPr>
    <w:rPr>
      <w:rFonts w:ascii="Arial" w:hAnsi="Arial"/>
      <w:b/>
      <w:caps/>
      <w:szCs w:val="24"/>
    </w:rPr>
  </w:style>
  <w:style w:type="paragraph" w:customStyle="1" w:styleId="KE-literatura">
    <w:name w:val="KE-literatura"/>
    <w:basedOn w:val="Navaden"/>
    <w:next w:val="KE-tekst"/>
    <w:autoRedefine/>
    <w:rsid w:val="00C22A6B"/>
    <w:pPr>
      <w:numPr>
        <w:numId w:val="1"/>
      </w:numPr>
      <w:spacing w:before="60"/>
    </w:pPr>
  </w:style>
  <w:style w:type="paragraph" w:customStyle="1" w:styleId="KE-formula">
    <w:name w:val="KE-formula"/>
    <w:basedOn w:val="Navaden"/>
    <w:autoRedefine/>
    <w:pPr>
      <w:tabs>
        <w:tab w:val="right" w:pos="9072"/>
      </w:tabs>
      <w:spacing w:before="240" w:after="240"/>
      <w:ind w:left="340"/>
    </w:pPr>
  </w:style>
  <w:style w:type="paragraph" w:customStyle="1" w:styleId="KE-tekst-povzetek">
    <w:name w:val="KE-tekst-povzetek"/>
    <w:basedOn w:val="KE-tekst"/>
    <w:rPr>
      <w:i/>
    </w:rPr>
  </w:style>
  <w:style w:type="paragraph" w:customStyle="1" w:styleId="KE-tabela">
    <w:name w:val="KE-tabela"/>
    <w:basedOn w:val="Navaden"/>
    <w:pPr>
      <w:spacing w:before="240" w:after="120"/>
      <w:ind w:left="1559" w:hanging="1559"/>
      <w:jc w:val="left"/>
    </w:pPr>
  </w:style>
  <w:style w:type="paragraph" w:customStyle="1" w:styleId="KE-slika">
    <w:name w:val="KE-slika"/>
    <w:basedOn w:val="Navaden"/>
    <w:pPr>
      <w:spacing w:before="120" w:after="180"/>
      <w:jc w:val="center"/>
    </w:pPr>
    <w:rPr>
      <w:noProof/>
    </w:rPr>
  </w:style>
  <w:style w:type="paragraph" w:customStyle="1" w:styleId="KE-nastevek">
    <w:name w:val="KE-nastevek"/>
    <w:basedOn w:val="Navaden"/>
    <w:pPr>
      <w:numPr>
        <w:numId w:val="7"/>
      </w:numPr>
    </w:pPr>
  </w:style>
  <w:style w:type="paragraph" w:customStyle="1" w:styleId="KE-nastevekabc">
    <w:name w:val="KE-nastevek abc"/>
    <w:basedOn w:val="KE-nastevek"/>
    <w:pPr>
      <w:numPr>
        <w:numId w:val="4"/>
      </w:numPr>
    </w:pPr>
  </w:style>
  <w:style w:type="paragraph" w:customStyle="1" w:styleId="KE-tekst-levo">
    <w:name w:val="KE-tekst-levo"/>
    <w:basedOn w:val="KE-tekst"/>
    <w:pPr>
      <w:ind w:firstLine="0"/>
    </w:pPr>
  </w:style>
  <w:style w:type="paragraph" w:customStyle="1" w:styleId="KE-nastevekbrez">
    <w:name w:val="KE-nastevek brez"/>
    <w:basedOn w:val="KE-nastevek"/>
    <w:pPr>
      <w:numPr>
        <w:numId w:val="0"/>
      </w:numPr>
      <w:tabs>
        <w:tab w:val="left" w:pos="851"/>
      </w:tabs>
      <w:ind w:left="340"/>
    </w:pPr>
  </w:style>
  <w:style w:type="paragraph" w:customStyle="1" w:styleId="KE-nastevek123">
    <w:name w:val="KE-nastevek 123"/>
    <w:basedOn w:val="KE-nastevekabc"/>
    <w:rsid w:val="00AC28CF"/>
    <w:pPr>
      <w:numPr>
        <w:numId w:val="2"/>
      </w:numPr>
      <w:spacing w:before="120"/>
    </w:pPr>
  </w:style>
  <w:style w:type="paragraph" w:customStyle="1" w:styleId="KE-nastevek-">
    <w:name w:val="KE-nastevek -"/>
    <w:basedOn w:val="KE-nastevek123"/>
    <w:pPr>
      <w:numPr>
        <w:numId w:val="5"/>
      </w:numPr>
    </w:pPr>
  </w:style>
  <w:style w:type="paragraph" w:customStyle="1" w:styleId="KE-nastevekiiiiii">
    <w:name w:val="KE-nastevek i ii iii"/>
    <w:basedOn w:val="KE-nastevekabc"/>
    <w:pPr>
      <w:numPr>
        <w:numId w:val="3"/>
      </w:numPr>
    </w:pPr>
  </w:style>
  <w:style w:type="paragraph" w:styleId="Sprotnaopomba-besedilo">
    <w:name w:val="footnote text"/>
    <w:basedOn w:val="Navaden"/>
    <w:semiHidden/>
    <w:pPr>
      <w:keepLines/>
      <w:tabs>
        <w:tab w:val="left" w:pos="284"/>
      </w:tabs>
      <w:spacing w:before="40" w:line="240" w:lineRule="auto"/>
      <w:ind w:left="284" w:hanging="284"/>
    </w:pPr>
    <w:rPr>
      <w:sz w:val="20"/>
      <w:lang w:val="en-GB"/>
    </w:rPr>
  </w:style>
  <w:style w:type="character" w:styleId="SledenaHiperpovezava">
    <w:name w:val="FollowedHyperlink"/>
    <w:rPr>
      <w:color w:val="800080"/>
      <w:u w:val="single"/>
    </w:rPr>
  </w:style>
  <w:style w:type="character" w:styleId="Hiperpovezava">
    <w:name w:val="Hyperlink"/>
    <w:rPr>
      <w:color w:val="0000FF"/>
      <w:u w:val="single"/>
    </w:rPr>
  </w:style>
  <w:style w:type="paragraph" w:customStyle="1" w:styleId="text">
    <w:name w:val="text"/>
    <w:basedOn w:val="Navaden"/>
    <w:uiPriority w:val="99"/>
    <w:rsid w:val="00AC28CF"/>
    <w:pPr>
      <w:spacing w:after="200"/>
      <w:ind w:firstLine="340"/>
      <w:jc w:val="left"/>
    </w:pPr>
    <w:rPr>
      <w:rFonts w:asciiTheme="minorHAnsi" w:eastAsiaTheme="minorEastAsia" w:hAnsiTheme="minorHAnsi" w:cstheme="minorBidi"/>
      <w:sz w:val="22"/>
      <w:szCs w:val="22"/>
      <w:lang w:eastAsia="zh-CN"/>
    </w:rPr>
  </w:style>
  <w:style w:type="paragraph" w:customStyle="1" w:styleId="tekst">
    <w:name w:val="tekst"/>
    <w:basedOn w:val="Navaden"/>
    <w:uiPriority w:val="99"/>
    <w:rsid w:val="00AC28CF"/>
    <w:pPr>
      <w:spacing w:after="200" w:line="276" w:lineRule="auto"/>
      <w:ind w:firstLine="340"/>
      <w:jc w:val="left"/>
    </w:pPr>
    <w:rPr>
      <w:rFonts w:asciiTheme="minorHAnsi" w:eastAsiaTheme="minorEastAsia" w:hAnsiTheme="minorHAnsi" w:cstheme="minorBidi"/>
      <w:sz w:val="22"/>
      <w:szCs w:val="22"/>
      <w:lang w:eastAsia="zh-CN"/>
    </w:rPr>
  </w:style>
  <w:style w:type="paragraph" w:customStyle="1" w:styleId="literatura">
    <w:name w:val="literatura"/>
    <w:basedOn w:val="Navaden"/>
    <w:next w:val="tekst"/>
    <w:uiPriority w:val="99"/>
    <w:rsid w:val="00AC28CF"/>
    <w:pPr>
      <w:spacing w:after="200" w:line="276" w:lineRule="auto"/>
      <w:ind w:left="567" w:hanging="567"/>
      <w:jc w:val="left"/>
    </w:pPr>
    <w:rPr>
      <w:rFonts w:asciiTheme="minorHAnsi" w:eastAsiaTheme="minorEastAsia" w:hAnsiTheme="minorHAnsi" w:cstheme="minorBidi"/>
      <w:sz w:val="22"/>
      <w:szCs w:val="22"/>
      <w:lang w:eastAsia="zh-CN"/>
    </w:rPr>
  </w:style>
  <w:style w:type="paragraph" w:customStyle="1" w:styleId="formula">
    <w:name w:val="formula"/>
    <w:basedOn w:val="Navaden"/>
    <w:uiPriority w:val="99"/>
    <w:rsid w:val="00AC28CF"/>
    <w:pPr>
      <w:tabs>
        <w:tab w:val="right" w:pos="9072"/>
      </w:tabs>
      <w:spacing w:before="240" w:after="240" w:line="276" w:lineRule="auto"/>
      <w:ind w:left="340"/>
      <w:jc w:val="left"/>
    </w:pPr>
    <w:rPr>
      <w:rFonts w:asciiTheme="minorHAnsi" w:eastAsiaTheme="minorEastAsia" w:hAnsiTheme="minorHAnsi" w:cstheme="minorBidi"/>
      <w:sz w:val="22"/>
      <w:szCs w:val="22"/>
      <w:lang w:eastAsia="zh-CN"/>
    </w:rPr>
  </w:style>
  <w:style w:type="character" w:styleId="Nerazreenaomemba">
    <w:name w:val="Unresolved Mention"/>
    <w:basedOn w:val="Privzetapisavaodstavka"/>
    <w:uiPriority w:val="99"/>
    <w:semiHidden/>
    <w:unhideWhenUsed/>
    <w:rsid w:val="0084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wer.eng@um.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omunalna2002\_Slovenska%20predloga%20za%20KE%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_Slovenska predloga za KE 2001</Template>
  <TotalTime>12</TotalTime>
  <Pages>1</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Slovenska predloga za KE 2001</vt:lpstr>
    </vt:vector>
  </TitlesOfParts>
  <Company>FERI Maribor</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Slovenska predloga za KE</dc:title>
  <dc:creator>Jurcek</dc:creator>
  <cp:lastModifiedBy>Miloš Beković</cp:lastModifiedBy>
  <cp:revision>7</cp:revision>
  <cp:lastPrinted>2002-05-01T11:16:00Z</cp:lastPrinted>
  <dcterms:created xsi:type="dcterms:W3CDTF">2014-01-20T09:55:00Z</dcterms:created>
  <dcterms:modified xsi:type="dcterms:W3CDTF">2020-03-11T08:13:00Z</dcterms:modified>
</cp:coreProperties>
</file>